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E7518" w14:textId="408C98AC" w:rsidR="00B201ED" w:rsidRDefault="00B201ED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b/>
          <w:bCs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Государственное коммунальное предприятие на праве хозяйственного ведения "Областной 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акимата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 xml:space="preserve"> 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объявляет о проведении тендера по закупу </w:t>
      </w:r>
      <w:r w:rsidR="008F2953">
        <w:rPr>
          <w:rFonts w:ascii="OpenSansRegular" w:hAnsi="OpenSansRegular"/>
          <w:color w:val="333333"/>
          <w:sz w:val="28"/>
          <w:szCs w:val="28"/>
        </w:rPr>
        <w:t>изделии медицинского назначения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на 20</w:t>
      </w:r>
      <w:r w:rsidR="00B344CE">
        <w:rPr>
          <w:rFonts w:ascii="OpenSansRegular" w:hAnsi="OpenSansRegular"/>
          <w:color w:val="333333"/>
          <w:sz w:val="28"/>
          <w:szCs w:val="28"/>
        </w:rPr>
        <w:t>2</w:t>
      </w:r>
      <w:r w:rsidR="00805BDD">
        <w:rPr>
          <w:rFonts w:ascii="OpenSansRegular" w:hAnsi="OpenSansRegular"/>
          <w:color w:val="333333"/>
          <w:sz w:val="28"/>
          <w:szCs w:val="28"/>
          <w:lang w:val="kk-KZ"/>
        </w:rPr>
        <w:t>1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год. </w:t>
      </w:r>
      <w:r>
        <w:rPr>
          <w:rFonts w:ascii="OpenSansRegular" w:hAnsi="OpenSansRegular"/>
          <w:color w:val="333333"/>
          <w:sz w:val="28"/>
          <w:szCs w:val="28"/>
        </w:rPr>
        <w:t>Н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>аименования закупаемых товаров, их количество и подробная спецификация указаны в тендерной документации. Товар должен быть поставле</w:t>
      </w:r>
      <w:r w:rsidR="00B344CE">
        <w:rPr>
          <w:rFonts w:ascii="OpenSansRegular" w:hAnsi="OpenSansRegular"/>
          <w:color w:val="333333"/>
          <w:sz w:val="28"/>
          <w:szCs w:val="28"/>
        </w:rPr>
        <w:t>н для медицинских организаций согласно графику поставок указанный в тендерной документации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. Пакет тендерной документации можно получить на официальном сайте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Государственное коммунальное предприятие на праве хозяйственного ведения "Областной 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>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акимата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>.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</w:p>
    <w:p w14:paraId="11D6EF62" w14:textId="6C4EA3E5" w:rsidR="008F2953" w:rsidRPr="00B201ED" w:rsidRDefault="00C26C21" w:rsidP="008F295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Срок приема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тендерных заявок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с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11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июня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1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года, о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кончательный срок представления тендерных заявок до 10-00 часов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(по местному времени)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1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июля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1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по следующему адресу: г. Актау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8F2953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здание №9, </w:t>
      </w:r>
      <w:proofErr w:type="spellStart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 №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</w:t>
      </w:r>
    </w:p>
    <w:p w14:paraId="5E333774" w14:textId="6386B81F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Конверты с тендерными заявками будут вскрываться в 12-00 часов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01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июля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</w:t>
      </w:r>
      <w:r w:rsidR="00805BDD">
        <w:rPr>
          <w:rFonts w:ascii="OpenSansRegular" w:hAnsi="OpenSansRegular"/>
          <w:b/>
          <w:bCs/>
          <w:color w:val="333333"/>
          <w:sz w:val="28"/>
          <w:szCs w:val="28"/>
          <w:lang w:val="kk-KZ"/>
        </w:rPr>
        <w:t>1</w:t>
      </w:r>
      <w:bookmarkStart w:id="0" w:name="_GoBack"/>
      <w:bookmarkEnd w:id="0"/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года по следующему адресу: г. Актау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B201ED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здание №9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 №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</w:t>
      </w:r>
    </w:p>
    <w:p w14:paraId="6DE357F2" w14:textId="77777777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5B1D3F4" w14:textId="6F34D77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 xml:space="preserve">Дополнительную информацию и справку можно получить по телефону: 8 (7292) </w:t>
      </w:r>
      <w:r w:rsidR="00B201ED">
        <w:rPr>
          <w:rFonts w:ascii="OpenSansRegular" w:hAnsi="OpenSansRegular"/>
          <w:color w:val="333333"/>
          <w:sz w:val="28"/>
          <w:szCs w:val="28"/>
        </w:rPr>
        <w:t>5</w:t>
      </w:r>
      <w:r w:rsidRPr="00B201ED">
        <w:rPr>
          <w:rFonts w:ascii="OpenSansRegular" w:hAnsi="OpenSansRegular"/>
          <w:color w:val="333333"/>
          <w:sz w:val="28"/>
          <w:szCs w:val="28"/>
        </w:rPr>
        <w:t>0-</w:t>
      </w:r>
      <w:r w:rsidR="00C26C21">
        <w:rPr>
          <w:rFonts w:ascii="OpenSansRegular" w:hAnsi="OpenSansRegular"/>
          <w:color w:val="333333"/>
          <w:sz w:val="28"/>
          <w:szCs w:val="28"/>
        </w:rPr>
        <w:t>07</w:t>
      </w:r>
      <w:r w:rsidRPr="00B201ED">
        <w:rPr>
          <w:rFonts w:ascii="OpenSansRegular" w:hAnsi="OpenSansRegular"/>
          <w:color w:val="333333"/>
          <w:sz w:val="28"/>
          <w:szCs w:val="28"/>
        </w:rPr>
        <w:t>-</w:t>
      </w:r>
      <w:r w:rsidR="00C26C21">
        <w:rPr>
          <w:rFonts w:ascii="OpenSansRegular" w:hAnsi="OpenSansRegular"/>
          <w:color w:val="333333"/>
          <w:sz w:val="28"/>
          <w:szCs w:val="28"/>
        </w:rPr>
        <w:t>43</w:t>
      </w:r>
      <w:r w:rsidR="00B201ED">
        <w:rPr>
          <w:rFonts w:ascii="OpenSansRegular" w:hAnsi="OpenSansRegular"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color w:val="333333"/>
          <w:sz w:val="28"/>
          <w:szCs w:val="28"/>
        </w:rPr>
        <w:t>сот.тел</w:t>
      </w:r>
      <w:proofErr w:type="spellEnd"/>
      <w:r w:rsidR="00B201ED">
        <w:rPr>
          <w:rFonts w:ascii="OpenSansRegular" w:hAnsi="OpenSansRegular"/>
          <w:color w:val="333333"/>
          <w:sz w:val="28"/>
          <w:szCs w:val="28"/>
        </w:rPr>
        <w:t>: 8(778) 560-64-58</w:t>
      </w:r>
    </w:p>
    <w:p w14:paraId="5C02FCF0" w14:textId="77777777" w:rsidR="0043635A" w:rsidRPr="00B201ED" w:rsidRDefault="0043635A">
      <w:pPr>
        <w:rPr>
          <w:sz w:val="28"/>
          <w:szCs w:val="28"/>
        </w:rPr>
      </w:pPr>
    </w:p>
    <w:sectPr w:rsidR="0043635A" w:rsidRPr="00B2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095"/>
    <w:rsid w:val="00067B62"/>
    <w:rsid w:val="0043635A"/>
    <w:rsid w:val="00805BDD"/>
    <w:rsid w:val="00813AA4"/>
    <w:rsid w:val="008F2953"/>
    <w:rsid w:val="00AA60DE"/>
    <w:rsid w:val="00AD3095"/>
    <w:rsid w:val="00B201ED"/>
    <w:rsid w:val="00B344CE"/>
    <w:rsid w:val="00C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E4C"/>
  <w15:chartTrackingRefBased/>
  <w15:docId w15:val="{B8633C61-47F2-4BC8-A509-AD576736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10</cp:revision>
  <dcterms:created xsi:type="dcterms:W3CDTF">2019-04-23T11:59:00Z</dcterms:created>
  <dcterms:modified xsi:type="dcterms:W3CDTF">2021-06-28T10:43:00Z</dcterms:modified>
</cp:coreProperties>
</file>